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054D" w14:textId="77777777" w:rsidR="00C83465" w:rsidRDefault="00B50D01">
      <w:pPr>
        <w:spacing w:after="11" w:line="267" w:lineRule="auto"/>
        <w:ind w:left="30"/>
        <w:jc w:val="center"/>
      </w:pPr>
      <w:r>
        <w:rPr>
          <w:b/>
        </w:rPr>
        <w:t>АНАЛИТИЧЕСКАЯ СПРАВКА</w:t>
      </w:r>
    </w:p>
    <w:p w14:paraId="4ECA133E" w14:textId="77777777" w:rsidR="00C83465" w:rsidRDefault="00B50D01">
      <w:pPr>
        <w:spacing w:after="11" w:line="267" w:lineRule="auto"/>
        <w:ind w:left="30"/>
        <w:jc w:val="center"/>
      </w:pPr>
      <w:r>
        <w:rPr>
          <w:b/>
        </w:rPr>
        <w:t>по итогам предварительного анкетирования</w:t>
      </w:r>
    </w:p>
    <w:p w14:paraId="39511B2C" w14:textId="476BC3D2" w:rsidR="00C83465" w:rsidRDefault="00B50D01">
      <w:pPr>
        <w:spacing w:after="670" w:line="267" w:lineRule="auto"/>
        <w:ind w:left="1805" w:right="1706" w:hanging="80"/>
        <w:jc w:val="center"/>
      </w:pPr>
      <w:r>
        <w:rPr>
          <w:b/>
        </w:rPr>
        <w:t xml:space="preserve">обучающихся </w:t>
      </w:r>
      <w:r w:rsidR="00AE51A3">
        <w:rPr>
          <w:b/>
        </w:rPr>
        <w:t>9-х</w:t>
      </w:r>
      <w:r>
        <w:rPr>
          <w:b/>
        </w:rPr>
        <w:t xml:space="preserve"> классов и их родителей о выборе траектории обучения в 2025/2026 учебном году</w:t>
      </w:r>
    </w:p>
    <w:p w14:paraId="778C452B" w14:textId="5C9E47CD" w:rsidR="00C83465" w:rsidRDefault="00B50D01">
      <w:pPr>
        <w:spacing w:after="411"/>
        <w:ind w:left="-5"/>
      </w:pPr>
      <w:r>
        <w:rPr>
          <w:b/>
        </w:rPr>
        <w:t xml:space="preserve">Дата проведения: </w:t>
      </w:r>
      <w:r w:rsidR="00AE51A3">
        <w:t>17</w:t>
      </w:r>
      <w:r>
        <w:t>.0</w:t>
      </w:r>
      <w:r w:rsidR="00AE51A3">
        <w:t>3</w:t>
      </w:r>
      <w:r>
        <w:t xml:space="preserve">.2025г - </w:t>
      </w:r>
      <w:r w:rsidR="00AE51A3">
        <w:t>21</w:t>
      </w:r>
      <w:r>
        <w:t>.03.2025г.</w:t>
      </w:r>
    </w:p>
    <w:p w14:paraId="5F95C6D7" w14:textId="77777777" w:rsidR="00DC398C" w:rsidRDefault="00B50D01">
      <w:pPr>
        <w:spacing w:after="287"/>
        <w:ind w:left="-5"/>
      </w:pPr>
      <w:r>
        <w:rPr>
          <w:b/>
        </w:rPr>
        <w:t>Участники:</w:t>
      </w:r>
      <w:r>
        <w:rPr>
          <w:b/>
        </w:rPr>
        <w:tab/>
      </w:r>
      <w:r>
        <w:t>обучающиеся</w:t>
      </w:r>
      <w:r>
        <w:tab/>
        <w:t>9</w:t>
      </w:r>
      <w:r w:rsidR="00DC398C">
        <w:t xml:space="preserve"> «А»</w:t>
      </w:r>
      <w:r>
        <w:t>,</w:t>
      </w:r>
      <w:r w:rsidR="00AE51A3">
        <w:t xml:space="preserve"> </w:t>
      </w:r>
      <w:r>
        <w:t>9</w:t>
      </w:r>
      <w:r w:rsidR="00DC398C">
        <w:t xml:space="preserve"> «Б»</w:t>
      </w:r>
      <w:r>
        <w:t>,</w:t>
      </w:r>
      <w:r w:rsidR="00AE51A3">
        <w:t xml:space="preserve"> </w:t>
      </w:r>
      <w:r>
        <w:t>9</w:t>
      </w:r>
      <w:r w:rsidR="00DC398C">
        <w:t xml:space="preserve"> «В», 9 «Г» </w:t>
      </w:r>
      <w:r>
        <w:t>классов</w:t>
      </w:r>
      <w:r>
        <w:tab/>
      </w:r>
      <w:r w:rsidR="00DC398C">
        <w:t xml:space="preserve">и </w:t>
      </w:r>
    </w:p>
    <w:p w14:paraId="5B4668D2" w14:textId="7DCA93D1" w:rsidR="00C83465" w:rsidRDefault="00B50D01">
      <w:pPr>
        <w:spacing w:after="287"/>
        <w:ind w:left="-5"/>
      </w:pPr>
      <w:r>
        <w:t>их</w:t>
      </w:r>
      <w:r>
        <w:tab/>
        <w:t>родители</w:t>
      </w:r>
      <w:r>
        <w:tab/>
        <w:t>(законные представители)</w:t>
      </w:r>
    </w:p>
    <w:p w14:paraId="37303733" w14:textId="77777777" w:rsidR="00C83465" w:rsidRDefault="00B50D01">
      <w:pPr>
        <w:spacing w:after="244"/>
        <w:ind w:left="-5"/>
      </w:pPr>
      <w:r>
        <w:rPr>
          <w:b/>
        </w:rPr>
        <w:t xml:space="preserve">Основная цель анкетирования: </w:t>
      </w:r>
      <w:r>
        <w:t>выяснить спрос обучающихся и их родителей на образовательные услуги в 2025/2026 учебном году</w:t>
      </w:r>
    </w:p>
    <w:p w14:paraId="4FC2837B" w14:textId="77777777" w:rsidR="00C83465" w:rsidRDefault="00B50D01">
      <w:pPr>
        <w:spacing w:after="0" w:line="259" w:lineRule="auto"/>
        <w:ind w:left="-5"/>
      </w:pPr>
      <w:r>
        <w:rPr>
          <w:b/>
        </w:rPr>
        <w:t>Количество респондентов:</w:t>
      </w:r>
    </w:p>
    <w:p w14:paraId="743AEB5C" w14:textId="3B007E1E" w:rsidR="00C83465" w:rsidRDefault="00B50D01">
      <w:pPr>
        <w:spacing w:after="378"/>
        <w:ind w:left="-5"/>
      </w:pPr>
      <w:r>
        <w:t>9</w:t>
      </w:r>
      <w:r w:rsidR="00DC398C">
        <w:t xml:space="preserve"> «</w:t>
      </w:r>
      <w:r>
        <w:t>а</w:t>
      </w:r>
      <w:r w:rsidR="00DC398C">
        <w:t>»</w:t>
      </w:r>
      <w:r>
        <w:t xml:space="preserve"> - 17 обучающихся; 9</w:t>
      </w:r>
      <w:r w:rsidR="00DC398C">
        <w:t xml:space="preserve"> «б»</w:t>
      </w:r>
      <w:r>
        <w:t xml:space="preserve"> – </w:t>
      </w:r>
      <w:r w:rsidR="00DC398C">
        <w:t>22</w:t>
      </w:r>
      <w:r>
        <w:t xml:space="preserve"> обучающихся; 9</w:t>
      </w:r>
      <w:r w:rsidR="00DC398C">
        <w:t xml:space="preserve"> «</w:t>
      </w:r>
      <w:r>
        <w:t>в</w:t>
      </w:r>
      <w:r w:rsidR="00DC398C">
        <w:t>»</w:t>
      </w:r>
      <w:r>
        <w:t xml:space="preserve"> – </w:t>
      </w:r>
      <w:r w:rsidR="00DC398C">
        <w:t>22</w:t>
      </w:r>
      <w:r>
        <w:t xml:space="preserve"> обучающихся</w:t>
      </w:r>
      <w:r w:rsidR="00DC398C">
        <w:t xml:space="preserve">; </w:t>
      </w:r>
    </w:p>
    <w:p w14:paraId="1CF3282E" w14:textId="0BECBF64" w:rsidR="00DC398C" w:rsidRDefault="00DC398C">
      <w:pPr>
        <w:spacing w:after="378"/>
        <w:ind w:left="-5"/>
      </w:pPr>
      <w:r>
        <w:t>9 «г» - 15 обучающихся</w:t>
      </w:r>
    </w:p>
    <w:p w14:paraId="136414EC" w14:textId="5BDC7C49" w:rsidR="00C83465" w:rsidRDefault="00B50D01">
      <w:pPr>
        <w:ind w:left="-5"/>
      </w:pPr>
      <w:r>
        <w:t xml:space="preserve">В анкетировании приняло участие </w:t>
      </w:r>
      <w:r w:rsidR="00DC398C">
        <w:t>76</w:t>
      </w:r>
      <w:r>
        <w:t xml:space="preserve"> обучающийся и </w:t>
      </w:r>
      <w:r w:rsidR="00DC398C">
        <w:t>7</w:t>
      </w:r>
      <w:r w:rsidR="00EE1FEC">
        <w:t>4</w:t>
      </w:r>
      <w:r>
        <w:t xml:space="preserve"> родитель (законных представителей), что составляет 100% охват респондентов.</w:t>
      </w:r>
    </w:p>
    <w:p w14:paraId="018355D0" w14:textId="77777777" w:rsidR="00C83465" w:rsidRDefault="00B50D01">
      <w:pPr>
        <w:spacing w:after="257"/>
        <w:ind w:left="-5"/>
      </w:pPr>
      <w:r>
        <w:t>Обучающимся и их родителям было предложено ответить на следующие вопросы</w:t>
      </w:r>
      <w:r>
        <w:rPr>
          <w:sz w:val="24"/>
        </w:rPr>
        <w:t>:</w:t>
      </w:r>
    </w:p>
    <w:p w14:paraId="267FC942" w14:textId="77777777" w:rsidR="00C83465" w:rsidRDefault="00B50D01">
      <w:pPr>
        <w:spacing w:after="0" w:line="259" w:lineRule="auto"/>
        <w:ind w:left="-5"/>
      </w:pPr>
      <w:r>
        <w:rPr>
          <w:b/>
        </w:rPr>
        <w:t>Если бы Вам был предоставлен широкий выбор профильных 10-11-х классов, то какой профиль Вы бы выбрали?</w:t>
      </w:r>
    </w:p>
    <w:tbl>
      <w:tblPr>
        <w:tblStyle w:val="TableGrid"/>
        <w:tblW w:w="9475" w:type="dxa"/>
        <w:tblInd w:w="0" w:type="dxa"/>
        <w:tblCellMar>
          <w:top w:w="68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902"/>
        <w:gridCol w:w="4589"/>
        <w:gridCol w:w="2203"/>
        <w:gridCol w:w="1781"/>
      </w:tblGrid>
      <w:tr w:rsidR="00C83465" w14:paraId="66D9C2D0" w14:textId="77777777">
        <w:trPr>
          <w:trHeight w:val="540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A167" w14:textId="77777777" w:rsidR="00C83465" w:rsidRDefault="00B50D01">
            <w:pPr>
              <w:spacing w:after="0" w:line="259" w:lineRule="auto"/>
              <w:ind w:left="0" w:firstLine="0"/>
            </w:pPr>
            <w:r>
              <w:t>№</w:t>
            </w:r>
          </w:p>
        </w:tc>
        <w:tc>
          <w:tcPr>
            <w:tcW w:w="4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A2C7" w14:textId="77777777" w:rsidR="00C83465" w:rsidRDefault="00B50D01">
            <w:pPr>
              <w:spacing w:after="0" w:line="259" w:lineRule="auto"/>
              <w:ind w:left="0" w:firstLine="0"/>
            </w:pPr>
            <w:r>
              <w:t>Выбор профиля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590E2" w14:textId="77777777" w:rsidR="00C83465" w:rsidRDefault="00B50D01">
            <w:pPr>
              <w:spacing w:after="0" w:line="259" w:lineRule="auto"/>
              <w:ind w:left="0" w:firstLine="0"/>
            </w:pPr>
            <w:r>
              <w:rPr>
                <w:b/>
              </w:rPr>
              <w:t>9 классы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41581" w14:textId="77777777" w:rsidR="00C83465" w:rsidRDefault="00C83465">
            <w:pPr>
              <w:spacing w:after="160" w:line="259" w:lineRule="auto"/>
              <w:ind w:left="0" w:firstLine="0"/>
            </w:pPr>
          </w:p>
        </w:tc>
      </w:tr>
      <w:tr w:rsidR="00C83465" w14:paraId="452C7AD0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944E" w14:textId="77777777" w:rsidR="00C83465" w:rsidRDefault="00C8346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6002" w14:textId="77777777" w:rsidR="00C83465" w:rsidRDefault="00C83465">
            <w:pPr>
              <w:spacing w:after="160" w:line="259" w:lineRule="auto"/>
              <w:ind w:left="0" w:firstLine="0"/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073D" w14:textId="5723ACC9" w:rsidR="00C83465" w:rsidRDefault="00B50D0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Кол-во </w:t>
            </w:r>
            <w:r w:rsidR="00DC398C">
              <w:rPr>
                <w:b/>
              </w:rPr>
              <w:t>76</w:t>
            </w:r>
            <w:r>
              <w:rPr>
                <w:b/>
              </w:rPr>
              <w:t xml:space="preserve"> чел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992E" w14:textId="77777777" w:rsidR="00C83465" w:rsidRDefault="00B50D01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>%</w:t>
            </w:r>
          </w:p>
        </w:tc>
      </w:tr>
      <w:tr w:rsidR="00C83465" w14:paraId="4388A4E2" w14:textId="77777777">
        <w:trPr>
          <w:trHeight w:val="54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5634" w14:textId="77777777" w:rsidR="00C83465" w:rsidRDefault="00B50D01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DE29" w14:textId="77777777" w:rsidR="00C83465" w:rsidRDefault="00B50D01">
            <w:pPr>
              <w:spacing w:after="0" w:line="259" w:lineRule="auto"/>
              <w:ind w:left="0" w:firstLine="0"/>
            </w:pPr>
            <w:r>
              <w:t>Естественно-научный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997E" w14:textId="4A3C3C30" w:rsidR="00C83465" w:rsidRDefault="00187337">
            <w:pPr>
              <w:spacing w:after="0" w:line="259" w:lineRule="auto"/>
              <w:ind w:left="0" w:firstLine="0"/>
            </w:pPr>
            <w:r>
              <w:t>1</w:t>
            </w:r>
            <w:r w:rsidR="00C4598D">
              <w:t>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655D" w14:textId="140C4A3C" w:rsidR="00C83465" w:rsidRDefault="00C4598D">
            <w:pPr>
              <w:spacing w:after="0" w:line="259" w:lineRule="auto"/>
              <w:ind w:left="0" w:firstLine="0"/>
            </w:pPr>
            <w:r>
              <w:t>22</w:t>
            </w:r>
            <w:r w:rsidR="00B50D01">
              <w:t xml:space="preserve"> %</w:t>
            </w:r>
          </w:p>
        </w:tc>
      </w:tr>
      <w:tr w:rsidR="00C83465" w14:paraId="79FC0D82" w14:textId="77777777">
        <w:trPr>
          <w:trHeight w:val="54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54EE" w14:textId="77777777" w:rsidR="00C83465" w:rsidRDefault="00B50D01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1EB4" w14:textId="77777777" w:rsidR="00C83465" w:rsidRDefault="00B50D01">
            <w:pPr>
              <w:spacing w:after="0" w:line="259" w:lineRule="auto"/>
              <w:ind w:left="0" w:firstLine="0"/>
            </w:pPr>
            <w:r>
              <w:t>Универсальный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BD21" w14:textId="341E8CB8" w:rsidR="00C83465" w:rsidRDefault="00B50D01">
            <w:pPr>
              <w:spacing w:after="0" w:line="259" w:lineRule="auto"/>
              <w:ind w:left="0" w:firstLine="0"/>
            </w:pPr>
            <w:r>
              <w:t>3</w:t>
            </w:r>
            <w:r w:rsidR="00C4598D"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5761" w14:textId="7DE2EAEC" w:rsidR="00C83465" w:rsidRDefault="00C4598D">
            <w:pPr>
              <w:spacing w:after="0" w:line="259" w:lineRule="auto"/>
              <w:ind w:left="0" w:firstLine="0"/>
            </w:pPr>
            <w:r>
              <w:t>66</w:t>
            </w:r>
            <w:r w:rsidR="00B50D01">
              <w:t xml:space="preserve"> %</w:t>
            </w:r>
          </w:p>
        </w:tc>
      </w:tr>
    </w:tbl>
    <w:p w14:paraId="69F7C246" w14:textId="77777777" w:rsidR="00C4598D" w:rsidRDefault="00C4598D">
      <w:pPr>
        <w:spacing w:after="165"/>
        <w:ind w:left="-5"/>
      </w:pPr>
    </w:p>
    <w:p w14:paraId="559F3C5F" w14:textId="67741540" w:rsidR="00C83465" w:rsidRDefault="00B50D01">
      <w:pPr>
        <w:spacing w:after="165"/>
        <w:ind w:left="-5"/>
      </w:pPr>
      <w:r>
        <w:t xml:space="preserve">На основании представленной информации рекомендую в 2025/2026 учебном году открыть </w:t>
      </w:r>
      <w:r w:rsidR="00C4598D">
        <w:t>два</w:t>
      </w:r>
      <w:r>
        <w:t xml:space="preserve"> профильных десятых класс</w:t>
      </w:r>
      <w:r w:rsidR="00C4598D">
        <w:t>а</w:t>
      </w:r>
      <w:r>
        <w:t>:</w:t>
      </w:r>
    </w:p>
    <w:p w14:paraId="58DBE3FF" w14:textId="6B6019CE" w:rsidR="00C83465" w:rsidRDefault="00B50D01">
      <w:pPr>
        <w:ind w:left="1654" w:hanging="360"/>
      </w:pPr>
      <w:r>
        <w:rPr>
          <w:rFonts w:ascii="Calibri" w:eastAsia="Calibri" w:hAnsi="Calibri" w:cs="Calibri"/>
        </w:rPr>
        <w:t xml:space="preserve"> </w:t>
      </w:r>
      <w:r>
        <w:t xml:space="preserve">Естественно-научный (с углублённым изучением химии и биологии </w:t>
      </w:r>
    </w:p>
    <w:p w14:paraId="06C6A587" w14:textId="74A0CA06" w:rsidR="00C83465" w:rsidRDefault="00B50D01">
      <w:pPr>
        <w:spacing w:after="158"/>
        <w:ind w:left="1304"/>
      </w:pPr>
      <w:r>
        <w:rPr>
          <w:rFonts w:ascii="Calibri" w:eastAsia="Calibri" w:hAnsi="Calibri" w:cs="Calibri"/>
        </w:rPr>
        <w:lastRenderedPageBreak/>
        <w:t xml:space="preserve"> </w:t>
      </w:r>
      <w:r>
        <w:t xml:space="preserve">Универсальный – </w:t>
      </w:r>
      <w:r w:rsidR="00C4598D">
        <w:t>( с углубленным изучением</w:t>
      </w:r>
      <w:r w:rsidR="00EB58A7">
        <w:t xml:space="preserve"> </w:t>
      </w:r>
      <w:r w:rsidR="00C4598D">
        <w:t>литератур</w:t>
      </w:r>
      <w:r w:rsidR="00EB58A7">
        <w:t>ы и математики)</w:t>
      </w:r>
    </w:p>
    <w:p w14:paraId="0DC8D123" w14:textId="77777777" w:rsidR="00C83465" w:rsidRDefault="00B50D01">
      <w:pPr>
        <w:spacing w:after="507"/>
        <w:ind w:left="220"/>
      </w:pPr>
      <w:r>
        <w:t xml:space="preserve">По итогам анкетирования можно сделать следующие </w:t>
      </w:r>
      <w:r>
        <w:rPr>
          <w:b/>
        </w:rPr>
        <w:t>выводы:</w:t>
      </w:r>
    </w:p>
    <w:p w14:paraId="071C5A58" w14:textId="394C90D2" w:rsidR="00C83465" w:rsidRDefault="00B50D01" w:rsidP="00EB58A7">
      <w:pPr>
        <w:numPr>
          <w:ilvl w:val="0"/>
          <w:numId w:val="1"/>
        </w:numPr>
        <w:ind w:hanging="359"/>
      </w:pPr>
      <w:r>
        <w:rPr>
          <w:b/>
        </w:rPr>
        <w:t>2</w:t>
      </w:r>
      <w:r w:rsidR="00EB58A7">
        <w:rPr>
          <w:b/>
        </w:rPr>
        <w:t>8</w:t>
      </w:r>
      <w:r>
        <w:rPr>
          <w:b/>
        </w:rPr>
        <w:t xml:space="preserve"> учеников </w:t>
      </w:r>
      <w:r>
        <w:t xml:space="preserve"> планируют поступать в другое образовательное учреждение или СПО;</w:t>
      </w:r>
    </w:p>
    <w:tbl>
      <w:tblPr>
        <w:tblStyle w:val="TableGrid"/>
        <w:tblW w:w="7508" w:type="dxa"/>
        <w:tblInd w:w="0" w:type="dxa"/>
        <w:tblCellMar>
          <w:top w:w="59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3"/>
        <w:gridCol w:w="3802"/>
        <w:gridCol w:w="3143"/>
      </w:tblGrid>
      <w:tr w:rsidR="00C83465" w14:paraId="42C3B499" w14:textId="77777777">
        <w:trPr>
          <w:trHeight w:val="32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A64D" w14:textId="77777777" w:rsidR="00C83465" w:rsidRDefault="00C83465">
            <w:pPr>
              <w:spacing w:after="160" w:line="259" w:lineRule="auto"/>
              <w:ind w:left="0" w:firstLine="0"/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CAFC" w14:textId="77777777" w:rsidR="00C83465" w:rsidRDefault="00C83465">
            <w:pPr>
              <w:spacing w:after="160" w:line="259" w:lineRule="auto"/>
              <w:ind w:left="0" w:firstLine="0"/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1EC9" w14:textId="77777777" w:rsidR="00C83465" w:rsidRDefault="00B50D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Всего</w:t>
            </w:r>
          </w:p>
        </w:tc>
      </w:tr>
      <w:tr w:rsidR="00C83465" w14:paraId="400D4832" w14:textId="77777777">
        <w:trPr>
          <w:trHeight w:val="842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3888" w14:textId="77777777" w:rsidR="00C83465" w:rsidRDefault="00B50D01">
            <w:pPr>
              <w:spacing w:after="0" w:line="259" w:lineRule="auto"/>
              <w:ind w:left="114" w:firstLine="0"/>
            </w:pPr>
            <w:r>
              <w:rPr>
                <w:sz w:val="24"/>
              </w:rPr>
              <w:t>1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A945" w14:textId="77777777" w:rsidR="00C83465" w:rsidRDefault="00B50D01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24"/>
              </w:rPr>
              <w:t>Ваши планы на продолжение образования после окончания 9го класса: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C389" w14:textId="77777777" w:rsidR="00C83465" w:rsidRDefault="00C83465">
            <w:pPr>
              <w:spacing w:after="160" w:line="259" w:lineRule="auto"/>
              <w:ind w:left="0" w:firstLine="0"/>
            </w:pPr>
          </w:p>
        </w:tc>
      </w:tr>
      <w:tr w:rsidR="00C83465" w14:paraId="211546CF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76F71" w14:textId="77777777" w:rsidR="00C83465" w:rsidRDefault="00C83465">
            <w:pPr>
              <w:spacing w:after="160" w:line="259" w:lineRule="auto"/>
              <w:ind w:left="0" w:firstLine="0"/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349E" w14:textId="77777777" w:rsidR="00C83465" w:rsidRDefault="00B5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Пойду в 10 класс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60D3" w14:textId="1DDCD77F" w:rsidR="00C83465" w:rsidRDefault="00EB58A7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4"/>
              </w:rPr>
              <w:t>48</w:t>
            </w:r>
          </w:p>
        </w:tc>
      </w:tr>
      <w:tr w:rsidR="00C83465" w14:paraId="3BD5B47C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4A49F7" w14:textId="77777777" w:rsidR="00C83465" w:rsidRDefault="00C83465">
            <w:pPr>
              <w:spacing w:after="160" w:line="259" w:lineRule="auto"/>
              <w:ind w:left="0" w:firstLine="0"/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6F9B" w14:textId="77777777" w:rsidR="00C83465" w:rsidRDefault="00B5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Продолжу обучение в колледже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7635" w14:textId="126D4C9F" w:rsidR="00C83465" w:rsidRDefault="00B50D01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4"/>
              </w:rPr>
              <w:t>2</w:t>
            </w:r>
            <w:r w:rsidR="00EB58A7">
              <w:rPr>
                <w:i/>
                <w:sz w:val="24"/>
              </w:rPr>
              <w:t>8</w:t>
            </w:r>
          </w:p>
        </w:tc>
      </w:tr>
      <w:tr w:rsidR="00C83465" w14:paraId="52983395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BBD0" w14:textId="77777777" w:rsidR="00C83465" w:rsidRDefault="00C83465">
            <w:pPr>
              <w:spacing w:after="160" w:line="259" w:lineRule="auto"/>
              <w:ind w:left="0" w:firstLine="0"/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C7F9" w14:textId="77777777" w:rsidR="00C83465" w:rsidRDefault="00B50D0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Останусь дома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51C8" w14:textId="43D2847B" w:rsidR="00C83465" w:rsidRDefault="00EB58A7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4"/>
              </w:rPr>
              <w:t>0</w:t>
            </w:r>
          </w:p>
        </w:tc>
      </w:tr>
      <w:tr w:rsidR="00C83465" w14:paraId="49A67AC9" w14:textId="77777777">
        <w:trPr>
          <w:trHeight w:val="2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B15F" w14:textId="77777777" w:rsidR="00C83465" w:rsidRDefault="00C83465">
            <w:pPr>
              <w:spacing w:after="160" w:line="259" w:lineRule="auto"/>
              <w:ind w:left="0" w:firstLine="0"/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65F8" w14:textId="77777777" w:rsidR="00C83465" w:rsidRDefault="00C83465">
            <w:pPr>
              <w:spacing w:after="160" w:line="259" w:lineRule="auto"/>
              <w:ind w:left="0" w:firstLine="0"/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E0D8" w14:textId="77777777" w:rsidR="00C83465" w:rsidRDefault="00C83465">
            <w:pPr>
              <w:spacing w:after="160" w:line="259" w:lineRule="auto"/>
              <w:ind w:left="0" w:firstLine="0"/>
            </w:pPr>
          </w:p>
        </w:tc>
      </w:tr>
    </w:tbl>
    <w:p w14:paraId="12C15354" w14:textId="77777777" w:rsidR="00B50D01" w:rsidRDefault="00B50D01"/>
    <w:sectPr w:rsidR="00B50D01">
      <w:pgSz w:w="11906" w:h="16838"/>
      <w:pgMar w:top="625" w:right="850" w:bottom="121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A711D"/>
    <w:multiLevelType w:val="hybridMultilevel"/>
    <w:tmpl w:val="5E08CDF8"/>
    <w:lvl w:ilvl="0" w:tplc="FFFFFFFF">
      <w:start w:val="1"/>
      <w:numFmt w:val="bullet"/>
      <w:lvlText w:val="•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65"/>
    <w:rsid w:val="00187337"/>
    <w:rsid w:val="00AE51A3"/>
    <w:rsid w:val="00B50D01"/>
    <w:rsid w:val="00C4598D"/>
    <w:rsid w:val="00C83465"/>
    <w:rsid w:val="00DC398C"/>
    <w:rsid w:val="00EB58A7"/>
    <w:rsid w:val="00E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7D42"/>
  <w15:docId w15:val="{30E0C45C-0762-4C78-B8B5-2C5098EB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9" w:line="27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2025-04-29T11:10:00Z</dcterms:created>
  <dcterms:modified xsi:type="dcterms:W3CDTF">2025-04-29T13:05:00Z</dcterms:modified>
</cp:coreProperties>
</file>