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2E567" w14:textId="1DD29CDC" w:rsidR="00223B53" w:rsidRDefault="00F5673B" w:rsidP="00223B53">
      <w:pPr>
        <w:jc w:val="center"/>
        <w:outlineLvl w:val="0"/>
        <w:rPr>
          <w:b/>
          <w:bCs/>
          <w:spacing w:val="-1"/>
          <w:kern w:val="36"/>
          <w:sz w:val="28"/>
          <w:szCs w:val="28"/>
        </w:rPr>
      </w:pPr>
      <w:bookmarkStart w:id="0" w:name="_Hlk131754929"/>
      <w:bookmarkStart w:id="1" w:name="_GoBack"/>
      <w:r>
        <w:rPr>
          <w:b/>
          <w:sz w:val="28"/>
          <w:szCs w:val="28"/>
        </w:rPr>
        <w:t>Программа профессионального р</w:t>
      </w:r>
      <w:r w:rsidR="005C71C1">
        <w:rPr>
          <w:b/>
          <w:sz w:val="28"/>
          <w:szCs w:val="28"/>
        </w:rPr>
        <w:t xml:space="preserve">азвития молодых педагогических </w:t>
      </w:r>
      <w:r>
        <w:rPr>
          <w:b/>
          <w:sz w:val="28"/>
          <w:szCs w:val="28"/>
        </w:rPr>
        <w:t>работников</w:t>
      </w:r>
      <w:r w:rsidR="00C217AB">
        <w:rPr>
          <w:b/>
          <w:sz w:val="28"/>
          <w:szCs w:val="28"/>
        </w:rPr>
        <w:t xml:space="preserve"> </w:t>
      </w:r>
      <w:r w:rsidR="00223B53">
        <w:rPr>
          <w:b/>
          <w:bCs/>
          <w:sz w:val="28"/>
          <w:szCs w:val="28"/>
        </w:rPr>
        <w:t>МБОУ «</w:t>
      </w:r>
      <w:proofErr w:type="spellStart"/>
      <w:r w:rsidR="00223B53">
        <w:rPr>
          <w:b/>
          <w:bCs/>
          <w:sz w:val="28"/>
          <w:szCs w:val="28"/>
        </w:rPr>
        <w:t>Алпатовская</w:t>
      </w:r>
      <w:proofErr w:type="spellEnd"/>
      <w:r w:rsidR="00223B53">
        <w:rPr>
          <w:b/>
          <w:bCs/>
          <w:sz w:val="28"/>
          <w:szCs w:val="28"/>
        </w:rPr>
        <w:t xml:space="preserve"> СОШ им. В.Т. Малиновского»</w:t>
      </w:r>
    </w:p>
    <w:bookmarkEnd w:id="0"/>
    <w:bookmarkEnd w:id="1"/>
    <w:p w14:paraId="42B7E2C1" w14:textId="20C76DF9" w:rsidR="00F5673B" w:rsidRDefault="00F5673B" w:rsidP="00223B53">
      <w:pPr>
        <w:tabs>
          <w:tab w:val="left" w:pos="94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14:paraId="2382D4A4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Адаптация молодых специалистов, их самоутверждение, профессиональное становление.</w:t>
      </w:r>
    </w:p>
    <w:p w14:paraId="6D2458D7" w14:textId="77777777" w:rsidR="00F5673B" w:rsidRPr="00257463" w:rsidRDefault="00F5673B" w:rsidP="00F5673B">
      <w:pPr>
        <w:jc w:val="both"/>
        <w:rPr>
          <w:b/>
          <w:sz w:val="28"/>
          <w:szCs w:val="28"/>
        </w:rPr>
      </w:pPr>
      <w:r w:rsidRPr="00257463">
        <w:rPr>
          <w:b/>
          <w:sz w:val="28"/>
          <w:szCs w:val="28"/>
        </w:rPr>
        <w:t>Задачи:</w:t>
      </w:r>
    </w:p>
    <w:p w14:paraId="267111F7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развития школы, формирование педагогической системы, профессионального стиля учреждения.</w:t>
      </w:r>
    </w:p>
    <w:p w14:paraId="5ACAECE6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-Обобщение передового опыта, апробация и внедрение в работу молодых специалистов современных образовательных технологий.</w:t>
      </w:r>
    </w:p>
    <w:p w14:paraId="35EF07ED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отношений сотрудничества и взаимодействия между молодыми специалистами и опытными педагогами.</w:t>
      </w:r>
    </w:p>
    <w:p w14:paraId="2E0FD6CE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проведение научно-методической работы по проблемам современного образования, проведение педагогических советов, семинаров конференций и др. с привлечением интеллектуального потенциала молодых учителей.</w:t>
      </w:r>
    </w:p>
    <w:p w14:paraId="30B07028" w14:textId="77777777" w:rsidR="00F5673B" w:rsidRPr="0083398C" w:rsidRDefault="00F5673B" w:rsidP="00F5673B">
      <w:pPr>
        <w:jc w:val="both"/>
        <w:rPr>
          <w:b/>
          <w:sz w:val="28"/>
          <w:szCs w:val="28"/>
        </w:rPr>
      </w:pPr>
      <w:r w:rsidRPr="0083398C">
        <w:rPr>
          <w:b/>
          <w:sz w:val="28"/>
          <w:szCs w:val="28"/>
        </w:rPr>
        <w:t>Основные виды деятельности:</w:t>
      </w:r>
    </w:p>
    <w:p w14:paraId="7BCB87C4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помощи начинающим педагогам в овладении педагогическим мастерством через изучение опыта лучших педагогов школы.</w:t>
      </w:r>
    </w:p>
    <w:p w14:paraId="4A247738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опытными педагогами «Мастер-классов» и открытых уроков.</w:t>
      </w:r>
    </w:p>
    <w:p w14:paraId="73FE737C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молодых специалистов к подготовке и организации педсоветов, семинаров, конференций, к работе методических объединений.</w:t>
      </w:r>
    </w:p>
    <w:p w14:paraId="03A15B94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-Посещение уроков молодых специалистов.</w:t>
      </w:r>
    </w:p>
    <w:p w14:paraId="6042F63C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-Отслеживание результатов работы молодого учителя.</w:t>
      </w:r>
    </w:p>
    <w:p w14:paraId="03ED41DA" w14:textId="77777777"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разработки молодыми специалистами дидактического материала, электронных учебных материалов и др.</w:t>
      </w:r>
    </w:p>
    <w:p w14:paraId="40040ACF" w14:textId="77777777" w:rsidR="00F5673B" w:rsidRDefault="00F5673B" w:rsidP="00F5673B">
      <w:pPr>
        <w:jc w:val="both"/>
        <w:rPr>
          <w:sz w:val="28"/>
          <w:szCs w:val="28"/>
        </w:rPr>
      </w:pPr>
    </w:p>
    <w:p w14:paraId="761F6D08" w14:textId="77777777" w:rsidR="00F5673B" w:rsidRDefault="00F5673B" w:rsidP="00F5673B">
      <w:pPr>
        <w:jc w:val="center"/>
        <w:rPr>
          <w:b/>
          <w:sz w:val="28"/>
          <w:szCs w:val="28"/>
        </w:rPr>
      </w:pPr>
    </w:p>
    <w:p w14:paraId="2EA6B0D6" w14:textId="77777777" w:rsidR="00F5673B" w:rsidRDefault="00F5673B" w:rsidP="00F5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молодыми специалистами.</w:t>
      </w:r>
    </w:p>
    <w:p w14:paraId="4BDACEFE" w14:textId="77777777" w:rsidR="00F5673B" w:rsidRDefault="00F5673B" w:rsidP="00F5673B">
      <w:pPr>
        <w:jc w:val="center"/>
        <w:rPr>
          <w:b/>
          <w:sz w:val="28"/>
          <w:szCs w:val="28"/>
        </w:rPr>
      </w:pPr>
    </w:p>
    <w:p w14:paraId="2443CA88" w14:textId="77777777" w:rsidR="00F5673B" w:rsidRDefault="00F5673B" w:rsidP="00F5673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961"/>
        <w:gridCol w:w="1339"/>
        <w:gridCol w:w="2413"/>
      </w:tblGrid>
      <w:tr w:rsidR="00F5673B" w:rsidRPr="000F55FA" w14:paraId="71666FFF" w14:textId="77777777" w:rsidTr="00752548">
        <w:tc>
          <w:tcPr>
            <w:tcW w:w="644" w:type="dxa"/>
            <w:shd w:val="clear" w:color="auto" w:fill="auto"/>
          </w:tcPr>
          <w:p w14:paraId="57BD783B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51" w:type="dxa"/>
            <w:shd w:val="clear" w:color="auto" w:fill="auto"/>
          </w:tcPr>
          <w:p w14:paraId="1ABA4B73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339" w:type="dxa"/>
            <w:shd w:val="clear" w:color="auto" w:fill="auto"/>
          </w:tcPr>
          <w:p w14:paraId="77ED3059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437" w:type="dxa"/>
            <w:shd w:val="clear" w:color="auto" w:fill="auto"/>
          </w:tcPr>
          <w:p w14:paraId="6164C1AA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5673B" w:rsidRPr="000F55FA" w14:paraId="3BB9343D" w14:textId="77777777" w:rsidTr="00752548">
        <w:tc>
          <w:tcPr>
            <w:tcW w:w="644" w:type="dxa"/>
            <w:shd w:val="clear" w:color="auto" w:fill="auto"/>
          </w:tcPr>
          <w:p w14:paraId="01E3704B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14:paraId="0D579B08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14:paraId="74E334B5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14:paraId="4B69FA6E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4</w:t>
            </w:r>
          </w:p>
        </w:tc>
      </w:tr>
      <w:tr w:rsidR="00F5673B" w:rsidRPr="000F55FA" w14:paraId="2132CFAF" w14:textId="77777777" w:rsidTr="00752548">
        <w:tc>
          <w:tcPr>
            <w:tcW w:w="9571" w:type="dxa"/>
            <w:gridSpan w:val="4"/>
            <w:shd w:val="clear" w:color="auto" w:fill="auto"/>
          </w:tcPr>
          <w:p w14:paraId="4B15DFAD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Первый год обучения. Тема «Знания и умения учителя – залог творчества и успеха учащихся»</w:t>
            </w:r>
          </w:p>
        </w:tc>
      </w:tr>
      <w:tr w:rsidR="00F5673B" w:rsidRPr="000F55FA" w14:paraId="45CC732B" w14:textId="77777777" w:rsidTr="00752548">
        <w:tc>
          <w:tcPr>
            <w:tcW w:w="644" w:type="dxa"/>
            <w:shd w:val="clear" w:color="auto" w:fill="auto"/>
          </w:tcPr>
          <w:p w14:paraId="35562C44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14:paraId="45ECEF50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Презентация программы работы Школы молодого учителя.</w:t>
            </w:r>
          </w:p>
          <w:p w14:paraId="2DA5BC43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Знакомство с локальными актами школы.</w:t>
            </w:r>
          </w:p>
          <w:p w14:paraId="4A3414E8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 Микроисследование «Потенциальные возможности молодых педагогов в обучении, воспитании, проведении экспериментальной работы»;</w:t>
            </w:r>
          </w:p>
          <w:p w14:paraId="4B12D575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14:paraId="2C93C6CB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14:paraId="3C3E12B1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14:paraId="345FEBF0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14:paraId="5EEB35A5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14:paraId="0075E485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14:paraId="00A19154" w14:textId="77777777" w:rsidTr="00752548">
        <w:tc>
          <w:tcPr>
            <w:tcW w:w="644" w:type="dxa"/>
            <w:shd w:val="clear" w:color="auto" w:fill="auto"/>
          </w:tcPr>
          <w:p w14:paraId="4F6B22F2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151" w:type="dxa"/>
            <w:shd w:val="clear" w:color="auto" w:fill="auto"/>
          </w:tcPr>
          <w:p w14:paraId="5C28798D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Методы изучения личности школьника.</w:t>
            </w:r>
          </w:p>
          <w:p w14:paraId="17CBF5AF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Требования к плану воспитательной работы класса. Методика разработки плана воспитательной работы.</w:t>
            </w:r>
          </w:p>
          <w:p w14:paraId="069CFDCA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 Требования к организации логопедической работы в школе.</w:t>
            </w:r>
          </w:p>
        </w:tc>
        <w:tc>
          <w:tcPr>
            <w:tcW w:w="1339" w:type="dxa"/>
            <w:shd w:val="clear" w:color="auto" w:fill="auto"/>
          </w:tcPr>
          <w:p w14:paraId="4FC0DF3C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  <w:shd w:val="clear" w:color="auto" w:fill="auto"/>
          </w:tcPr>
          <w:p w14:paraId="3540EB1F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14:paraId="1688D470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14:paraId="1A4A8DCE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14:paraId="392EC565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14:paraId="525777F3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14:paraId="6875BDDE" w14:textId="77777777" w:rsidTr="00752548">
        <w:tc>
          <w:tcPr>
            <w:tcW w:w="644" w:type="dxa"/>
            <w:shd w:val="clear" w:color="auto" w:fill="auto"/>
          </w:tcPr>
          <w:p w14:paraId="5150F425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51" w:type="dxa"/>
            <w:shd w:val="clear" w:color="auto" w:fill="auto"/>
          </w:tcPr>
          <w:p w14:paraId="29B304DD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Требования к анализу урока и деятельности учителя на уроке. Типы и формы уроков.</w:t>
            </w:r>
          </w:p>
          <w:p w14:paraId="53CE53EC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Практикум «Самоанализ урока».</w:t>
            </w:r>
          </w:p>
          <w:p w14:paraId="2D766312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3.Обсуждение «Факторы, влияющие на качество преподавания». </w:t>
            </w:r>
          </w:p>
        </w:tc>
        <w:tc>
          <w:tcPr>
            <w:tcW w:w="1339" w:type="dxa"/>
            <w:shd w:val="clear" w:color="auto" w:fill="auto"/>
          </w:tcPr>
          <w:p w14:paraId="31C37751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14:paraId="32C526BC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14:paraId="506BB8A3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14:paraId="4F9723D9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14:paraId="7447257A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14:paraId="757AAD17" w14:textId="77777777" w:rsidTr="00752548">
        <w:tc>
          <w:tcPr>
            <w:tcW w:w="644" w:type="dxa"/>
            <w:shd w:val="clear" w:color="auto" w:fill="auto"/>
          </w:tcPr>
          <w:p w14:paraId="0801D3EE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14:paraId="492C029D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Проблемы мотивации учебно-познавательной деятельности учащихся.</w:t>
            </w:r>
          </w:p>
          <w:p w14:paraId="386D20DF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Способы организации работы учащихся с учебником, учебным текстом.</w:t>
            </w:r>
          </w:p>
        </w:tc>
        <w:tc>
          <w:tcPr>
            <w:tcW w:w="1339" w:type="dxa"/>
            <w:shd w:val="clear" w:color="auto" w:fill="auto"/>
          </w:tcPr>
          <w:p w14:paraId="4D92CAB3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14:paraId="13771E01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14:paraId="5BC6D232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14:paraId="035826CC" w14:textId="77777777" w:rsidTr="00752548">
        <w:tc>
          <w:tcPr>
            <w:tcW w:w="644" w:type="dxa"/>
            <w:shd w:val="clear" w:color="auto" w:fill="auto"/>
          </w:tcPr>
          <w:p w14:paraId="7E4F3EE4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14:paraId="412CB4A1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Психолого-педагогические требования к проверке, учету и оценке знаний учащихся.</w:t>
            </w:r>
          </w:p>
        </w:tc>
        <w:tc>
          <w:tcPr>
            <w:tcW w:w="1339" w:type="dxa"/>
            <w:shd w:val="clear" w:color="auto" w:fill="auto"/>
          </w:tcPr>
          <w:p w14:paraId="6B1A4B71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14:paraId="6ACD2EC6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14:paraId="5C886487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14:paraId="77857FF5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14:paraId="578ACFF1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F5673B" w:rsidRPr="000F55FA" w14:paraId="7855D70A" w14:textId="77777777" w:rsidTr="00752548">
        <w:tc>
          <w:tcPr>
            <w:tcW w:w="644" w:type="dxa"/>
            <w:shd w:val="clear" w:color="auto" w:fill="auto"/>
          </w:tcPr>
          <w:p w14:paraId="67D51635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14:paraId="74C1CEA2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Круглый стол «Дидактические требования к современному уроку»</w:t>
            </w:r>
          </w:p>
          <w:p w14:paraId="4A2125D2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«Приоритеты творческого саморазвития».</w:t>
            </w:r>
          </w:p>
        </w:tc>
        <w:tc>
          <w:tcPr>
            <w:tcW w:w="1339" w:type="dxa"/>
            <w:shd w:val="clear" w:color="auto" w:fill="auto"/>
          </w:tcPr>
          <w:p w14:paraId="74B4C4A0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Апрель</w:t>
            </w:r>
          </w:p>
        </w:tc>
        <w:tc>
          <w:tcPr>
            <w:tcW w:w="2437" w:type="dxa"/>
            <w:shd w:val="clear" w:color="auto" w:fill="auto"/>
          </w:tcPr>
          <w:p w14:paraId="55E81813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14:paraId="43F064BF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14:paraId="5804B12A" w14:textId="77777777" w:rsidTr="00752548">
        <w:tc>
          <w:tcPr>
            <w:tcW w:w="9571" w:type="dxa"/>
            <w:gridSpan w:val="4"/>
            <w:shd w:val="clear" w:color="auto" w:fill="auto"/>
          </w:tcPr>
          <w:p w14:paraId="10278ACE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Второй год обучения. Тема «Самостоятельный творческий поиск»</w:t>
            </w:r>
          </w:p>
        </w:tc>
      </w:tr>
      <w:tr w:rsidR="00F5673B" w:rsidRPr="000F55FA" w14:paraId="3403A959" w14:textId="77777777" w:rsidTr="00752548">
        <w:tc>
          <w:tcPr>
            <w:tcW w:w="644" w:type="dxa"/>
            <w:shd w:val="clear" w:color="auto" w:fill="auto"/>
          </w:tcPr>
          <w:p w14:paraId="470D782A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14:paraId="6AC7D047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Развитие творческих способностей учащихся.</w:t>
            </w:r>
          </w:p>
          <w:p w14:paraId="0E8E18A6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«Оценка уровня творческого потенциала личности».</w:t>
            </w:r>
          </w:p>
        </w:tc>
        <w:tc>
          <w:tcPr>
            <w:tcW w:w="1339" w:type="dxa"/>
            <w:shd w:val="clear" w:color="auto" w:fill="auto"/>
          </w:tcPr>
          <w:p w14:paraId="7C545EA9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14:paraId="4BC068BD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14:paraId="2F7EF181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14:paraId="60A12105" w14:textId="77777777" w:rsidTr="00752548">
        <w:tc>
          <w:tcPr>
            <w:tcW w:w="644" w:type="dxa"/>
            <w:shd w:val="clear" w:color="auto" w:fill="auto"/>
          </w:tcPr>
          <w:p w14:paraId="0B8479C0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shd w:val="clear" w:color="auto" w:fill="auto"/>
          </w:tcPr>
          <w:p w14:paraId="743F79FD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Индивидуализация и дифференциация обучения – основные направления современного образования</w:t>
            </w:r>
          </w:p>
        </w:tc>
        <w:tc>
          <w:tcPr>
            <w:tcW w:w="1339" w:type="dxa"/>
            <w:shd w:val="clear" w:color="auto" w:fill="auto"/>
          </w:tcPr>
          <w:p w14:paraId="4237C470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  <w:shd w:val="clear" w:color="auto" w:fill="auto"/>
          </w:tcPr>
          <w:p w14:paraId="7077DB52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14:paraId="4125C270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14:paraId="41BC8AB2" w14:textId="77777777" w:rsidTr="00752548">
        <w:tc>
          <w:tcPr>
            <w:tcW w:w="644" w:type="dxa"/>
            <w:shd w:val="clear" w:color="auto" w:fill="auto"/>
          </w:tcPr>
          <w:p w14:paraId="207CB0F5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</w:t>
            </w:r>
          </w:p>
        </w:tc>
        <w:tc>
          <w:tcPr>
            <w:tcW w:w="5151" w:type="dxa"/>
            <w:shd w:val="clear" w:color="auto" w:fill="auto"/>
          </w:tcPr>
          <w:p w14:paraId="6A9D6F4F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Изучение нового материала с использованием дифференцированных заданий.</w:t>
            </w:r>
          </w:p>
        </w:tc>
        <w:tc>
          <w:tcPr>
            <w:tcW w:w="1339" w:type="dxa"/>
            <w:shd w:val="clear" w:color="auto" w:fill="auto"/>
          </w:tcPr>
          <w:p w14:paraId="34C40E67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14:paraId="6069640D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14:paraId="4630305F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14:paraId="2F272032" w14:textId="77777777" w:rsidTr="00752548">
        <w:tc>
          <w:tcPr>
            <w:tcW w:w="644" w:type="dxa"/>
            <w:shd w:val="clear" w:color="auto" w:fill="auto"/>
          </w:tcPr>
          <w:p w14:paraId="7921B4DD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14:paraId="1D247933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Деятельность учителя на уроке с личностно ориентированной направленностью.</w:t>
            </w:r>
          </w:p>
        </w:tc>
        <w:tc>
          <w:tcPr>
            <w:tcW w:w="1339" w:type="dxa"/>
            <w:shd w:val="clear" w:color="auto" w:fill="auto"/>
          </w:tcPr>
          <w:p w14:paraId="1B4A5732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14:paraId="0DFFDF73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14:paraId="2C2C00CA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14:paraId="74AE26D1" w14:textId="77777777" w:rsidTr="00752548">
        <w:tc>
          <w:tcPr>
            <w:tcW w:w="644" w:type="dxa"/>
            <w:shd w:val="clear" w:color="auto" w:fill="auto"/>
          </w:tcPr>
          <w:p w14:paraId="0B0AFDB4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151" w:type="dxa"/>
            <w:shd w:val="clear" w:color="auto" w:fill="auto"/>
          </w:tcPr>
          <w:p w14:paraId="3FB38635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Микроисследование «Проблемы молодых учителей».</w:t>
            </w:r>
          </w:p>
        </w:tc>
        <w:tc>
          <w:tcPr>
            <w:tcW w:w="1339" w:type="dxa"/>
            <w:shd w:val="clear" w:color="auto" w:fill="auto"/>
          </w:tcPr>
          <w:p w14:paraId="65307259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14:paraId="0E9FAB09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14:paraId="1E711E8F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14:paraId="2812A9FA" w14:textId="77777777" w:rsidTr="00752548">
        <w:tc>
          <w:tcPr>
            <w:tcW w:w="644" w:type="dxa"/>
            <w:shd w:val="clear" w:color="auto" w:fill="auto"/>
          </w:tcPr>
          <w:p w14:paraId="58141C15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14:paraId="16862AB9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Коррекционно-развивающая направленность упражнения в системе психолого-педагогической помощи учащимся с нарушением интеллекта.</w:t>
            </w:r>
          </w:p>
        </w:tc>
        <w:tc>
          <w:tcPr>
            <w:tcW w:w="1339" w:type="dxa"/>
            <w:shd w:val="clear" w:color="auto" w:fill="auto"/>
          </w:tcPr>
          <w:p w14:paraId="3421AD8F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Март- апрель </w:t>
            </w:r>
          </w:p>
        </w:tc>
        <w:tc>
          <w:tcPr>
            <w:tcW w:w="2437" w:type="dxa"/>
            <w:shd w:val="clear" w:color="auto" w:fill="auto"/>
          </w:tcPr>
          <w:p w14:paraId="0B0C2331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14:paraId="6BAEB2EA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14:paraId="48CA254A" w14:textId="77777777" w:rsidTr="00752548">
        <w:tc>
          <w:tcPr>
            <w:tcW w:w="9571" w:type="dxa"/>
            <w:gridSpan w:val="4"/>
            <w:shd w:val="clear" w:color="auto" w:fill="auto"/>
          </w:tcPr>
          <w:p w14:paraId="6F0FB61B" w14:textId="77777777"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Третий год обучения. Тема «Выбор индивидуальной педагогической линии»</w:t>
            </w:r>
          </w:p>
        </w:tc>
      </w:tr>
      <w:tr w:rsidR="00F5673B" w:rsidRPr="000F55FA" w14:paraId="33357732" w14:textId="77777777" w:rsidTr="00752548">
        <w:tc>
          <w:tcPr>
            <w:tcW w:w="644" w:type="dxa"/>
            <w:shd w:val="clear" w:color="auto" w:fill="auto"/>
          </w:tcPr>
          <w:p w14:paraId="0E056EEA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14:paraId="017CB11F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Культура педагогического общения.</w:t>
            </w:r>
          </w:p>
          <w:p w14:paraId="27A3A8E3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«Выявление тенденций к приоритетному использованию стилей педагогического общения»</w:t>
            </w:r>
          </w:p>
        </w:tc>
        <w:tc>
          <w:tcPr>
            <w:tcW w:w="1339" w:type="dxa"/>
            <w:shd w:val="clear" w:color="auto" w:fill="auto"/>
          </w:tcPr>
          <w:p w14:paraId="4C92CFE7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14:paraId="373EA22E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14:paraId="78E084FE" w14:textId="77777777" w:rsidR="00F5673B" w:rsidRPr="000F55FA" w:rsidRDefault="00F5673B" w:rsidP="00752548">
            <w:pPr>
              <w:rPr>
                <w:sz w:val="28"/>
                <w:szCs w:val="28"/>
              </w:rPr>
            </w:pPr>
          </w:p>
          <w:p w14:paraId="585AECA6" w14:textId="77777777"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14:paraId="2723BE5E" w14:textId="77777777" w:rsidTr="00752548">
        <w:tc>
          <w:tcPr>
            <w:tcW w:w="644" w:type="dxa"/>
            <w:shd w:val="clear" w:color="auto" w:fill="auto"/>
          </w:tcPr>
          <w:p w14:paraId="252A794E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shd w:val="clear" w:color="auto" w:fill="auto"/>
          </w:tcPr>
          <w:p w14:paraId="697C6B64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Основные качества устного ответа, подлежащие оценке.</w:t>
            </w:r>
          </w:p>
          <w:p w14:paraId="6530D529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«Отметка и оценка – одно и то же?»</w:t>
            </w:r>
          </w:p>
        </w:tc>
        <w:tc>
          <w:tcPr>
            <w:tcW w:w="1339" w:type="dxa"/>
            <w:shd w:val="clear" w:color="auto" w:fill="auto"/>
          </w:tcPr>
          <w:p w14:paraId="1D6E6D13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14:paraId="305B29F3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14:paraId="34652406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14:paraId="55A14DED" w14:textId="77777777" w:rsidTr="00752548">
        <w:tc>
          <w:tcPr>
            <w:tcW w:w="644" w:type="dxa"/>
            <w:shd w:val="clear" w:color="auto" w:fill="auto"/>
          </w:tcPr>
          <w:p w14:paraId="214ADADE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51" w:type="dxa"/>
            <w:shd w:val="clear" w:color="auto" w:fill="auto"/>
          </w:tcPr>
          <w:p w14:paraId="4FBB2B66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Виды индивидуальных и дифференцированных заданий учащимся.</w:t>
            </w:r>
          </w:p>
          <w:p w14:paraId="5A7CBD19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«Домашнее задание: как, сколько, когда?»</w:t>
            </w:r>
          </w:p>
        </w:tc>
        <w:tc>
          <w:tcPr>
            <w:tcW w:w="1339" w:type="dxa"/>
            <w:shd w:val="clear" w:color="auto" w:fill="auto"/>
          </w:tcPr>
          <w:p w14:paraId="7E6F4823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14:paraId="0E2F61AD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14:paraId="4AC2E02C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14:paraId="311EC5E9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14:paraId="049B51E4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14:paraId="11D96165" w14:textId="77777777" w:rsidTr="00752548">
        <w:tc>
          <w:tcPr>
            <w:tcW w:w="644" w:type="dxa"/>
            <w:shd w:val="clear" w:color="auto" w:fill="auto"/>
          </w:tcPr>
          <w:p w14:paraId="28375C7C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14:paraId="6EE3BD49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1.Особенности подготовки и проведения открытого урока.</w:t>
            </w:r>
          </w:p>
          <w:p w14:paraId="31E19B39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Внеклассная работа по предмету.</w:t>
            </w:r>
          </w:p>
        </w:tc>
        <w:tc>
          <w:tcPr>
            <w:tcW w:w="1339" w:type="dxa"/>
            <w:shd w:val="clear" w:color="auto" w:fill="auto"/>
          </w:tcPr>
          <w:p w14:paraId="370C9D5E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Январь</w:t>
            </w:r>
          </w:p>
        </w:tc>
        <w:tc>
          <w:tcPr>
            <w:tcW w:w="2437" w:type="dxa"/>
            <w:shd w:val="clear" w:color="auto" w:fill="auto"/>
          </w:tcPr>
          <w:p w14:paraId="79FDF9CF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14:paraId="1F657229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14:paraId="7F31F935" w14:textId="77777777" w:rsidTr="00752548">
        <w:tc>
          <w:tcPr>
            <w:tcW w:w="644" w:type="dxa"/>
            <w:shd w:val="clear" w:color="auto" w:fill="auto"/>
          </w:tcPr>
          <w:p w14:paraId="5B7A12A4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14:paraId="752A0B32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Навыки коммуникации и общения в современном образовании</w:t>
            </w:r>
          </w:p>
          <w:p w14:paraId="68FC7366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Семинар «Имидж современного учителя».</w:t>
            </w:r>
          </w:p>
        </w:tc>
        <w:tc>
          <w:tcPr>
            <w:tcW w:w="1339" w:type="dxa"/>
            <w:shd w:val="clear" w:color="auto" w:fill="auto"/>
          </w:tcPr>
          <w:p w14:paraId="37E4022C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14:paraId="41341DF6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14:paraId="076E4741" w14:textId="77777777" w:rsidR="00F5673B" w:rsidRPr="000F55FA" w:rsidRDefault="00F5673B" w:rsidP="00752548">
            <w:pPr>
              <w:rPr>
                <w:sz w:val="28"/>
                <w:szCs w:val="28"/>
              </w:rPr>
            </w:pPr>
          </w:p>
          <w:p w14:paraId="2CB036C5" w14:textId="77777777"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14:paraId="379BC10F" w14:textId="77777777" w:rsidTr="00752548">
        <w:tc>
          <w:tcPr>
            <w:tcW w:w="644" w:type="dxa"/>
            <w:shd w:val="clear" w:color="auto" w:fill="auto"/>
          </w:tcPr>
          <w:p w14:paraId="3B3257B2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14:paraId="155B21CE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Потребность в успехе. Мотив и цель достижения.</w:t>
            </w:r>
          </w:p>
          <w:p w14:paraId="642CA304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«Как часто школьники переживают на уроке чувство успеха?»</w:t>
            </w:r>
          </w:p>
        </w:tc>
        <w:tc>
          <w:tcPr>
            <w:tcW w:w="1339" w:type="dxa"/>
            <w:shd w:val="clear" w:color="auto" w:fill="auto"/>
          </w:tcPr>
          <w:p w14:paraId="1F76BFB9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Март</w:t>
            </w:r>
          </w:p>
        </w:tc>
        <w:tc>
          <w:tcPr>
            <w:tcW w:w="2437" w:type="dxa"/>
            <w:shd w:val="clear" w:color="auto" w:fill="auto"/>
          </w:tcPr>
          <w:p w14:paraId="29A5EBEF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14:paraId="5D58ED7D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14:paraId="4C337344" w14:textId="77777777" w:rsidTr="00752548">
        <w:tc>
          <w:tcPr>
            <w:tcW w:w="644" w:type="dxa"/>
            <w:shd w:val="clear" w:color="auto" w:fill="auto"/>
          </w:tcPr>
          <w:p w14:paraId="6D4A1E75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7.</w:t>
            </w:r>
          </w:p>
        </w:tc>
        <w:tc>
          <w:tcPr>
            <w:tcW w:w="5151" w:type="dxa"/>
            <w:shd w:val="clear" w:color="auto" w:fill="auto"/>
          </w:tcPr>
          <w:p w14:paraId="4F7F6FAE" w14:textId="77777777"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Творческий отчет молодых учителей</w:t>
            </w:r>
          </w:p>
        </w:tc>
        <w:tc>
          <w:tcPr>
            <w:tcW w:w="1339" w:type="dxa"/>
            <w:shd w:val="clear" w:color="auto" w:fill="auto"/>
          </w:tcPr>
          <w:p w14:paraId="66EC45BE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37" w:type="dxa"/>
            <w:shd w:val="clear" w:color="auto" w:fill="auto"/>
          </w:tcPr>
          <w:p w14:paraId="113C7A92" w14:textId="77777777"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Зам. директора по Наставники </w:t>
            </w:r>
          </w:p>
          <w:p w14:paraId="5836DFC5" w14:textId="77777777" w:rsidR="00F5673B" w:rsidRPr="000F55FA" w:rsidRDefault="00F5673B" w:rsidP="00752548">
            <w:pPr>
              <w:tabs>
                <w:tab w:val="left" w:pos="390"/>
              </w:tabs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ab/>
            </w:r>
          </w:p>
        </w:tc>
      </w:tr>
    </w:tbl>
    <w:p w14:paraId="6CD9C45A" w14:textId="77777777" w:rsidR="00F5673B" w:rsidRDefault="00F5673B" w:rsidP="00F5673B">
      <w:pPr>
        <w:jc w:val="both"/>
        <w:rPr>
          <w:sz w:val="28"/>
          <w:szCs w:val="28"/>
        </w:rPr>
      </w:pPr>
    </w:p>
    <w:p w14:paraId="794EA9ED" w14:textId="77777777" w:rsidR="00F5673B" w:rsidRDefault="00F5673B" w:rsidP="00F5673B">
      <w:pPr>
        <w:jc w:val="both"/>
        <w:rPr>
          <w:sz w:val="28"/>
          <w:szCs w:val="28"/>
        </w:rPr>
      </w:pPr>
    </w:p>
    <w:p w14:paraId="59D9E567" w14:textId="77777777" w:rsidR="005F0004" w:rsidRDefault="005F0004"/>
    <w:sectPr w:rsidR="005F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AB"/>
    <w:rsid w:val="00037FAB"/>
    <w:rsid w:val="001F252E"/>
    <w:rsid w:val="00223B53"/>
    <w:rsid w:val="005C71C1"/>
    <w:rsid w:val="005F0004"/>
    <w:rsid w:val="00902D07"/>
    <w:rsid w:val="00C217AB"/>
    <w:rsid w:val="00F5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F0E2"/>
  <w15:chartTrackingRefBased/>
  <w15:docId w15:val="{25CD5341-2EE4-475B-AAA4-465BFEE8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Зарма</dc:creator>
  <cp:keywords/>
  <dc:description/>
  <cp:lastModifiedBy>хава</cp:lastModifiedBy>
  <cp:revision>6</cp:revision>
  <dcterms:created xsi:type="dcterms:W3CDTF">2023-04-05T10:24:00Z</dcterms:created>
  <dcterms:modified xsi:type="dcterms:W3CDTF">2023-04-07T07:15:00Z</dcterms:modified>
</cp:coreProperties>
</file>