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DA" w:rsidRPr="004752E4" w:rsidRDefault="00421CDA" w:rsidP="00421CDA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b/>
          <w:bCs/>
          <w:color w:val="000000"/>
          <w:sz w:val="24"/>
          <w:szCs w:val="26"/>
          <w:lang w:eastAsia="ru-RU" w:bidi="ru-RU"/>
        </w:rPr>
      </w:pPr>
      <w:r w:rsidRPr="004752E4">
        <w:rPr>
          <w:rFonts w:ascii="Times New Roman" w:eastAsia="Book Antiqua" w:hAnsi="Times New Roman" w:cs="Times New Roman"/>
          <w:b/>
          <w:bCs/>
          <w:color w:val="000000"/>
          <w:sz w:val="24"/>
          <w:szCs w:val="28"/>
          <w:lang w:eastAsia="ru-RU" w:bidi="ru-RU"/>
        </w:rPr>
        <w:t xml:space="preserve">ПРОТОКОЛ </w:t>
      </w:r>
      <w:r w:rsidRPr="004752E4">
        <w:rPr>
          <w:rFonts w:ascii="Times New Roman" w:eastAsia="Book Antiqua" w:hAnsi="Times New Roman" w:cs="Times New Roman"/>
          <w:b/>
          <w:bCs/>
          <w:color w:val="000000"/>
          <w:sz w:val="24"/>
          <w:szCs w:val="26"/>
          <w:lang w:eastAsia="ru-RU" w:bidi="ru-RU"/>
        </w:rPr>
        <w:t>№:1</w:t>
      </w:r>
    </w:p>
    <w:p w:rsidR="00421CDA" w:rsidRPr="004752E4" w:rsidRDefault="00421CDA" w:rsidP="00421CDA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b/>
          <w:bCs/>
          <w:color w:val="000000"/>
          <w:sz w:val="24"/>
          <w:szCs w:val="28"/>
          <w:lang w:eastAsia="ru-RU" w:bidi="ru-RU"/>
        </w:rPr>
      </w:pPr>
    </w:p>
    <w:p w:rsidR="00421CDA" w:rsidRPr="004752E4" w:rsidRDefault="00421CDA" w:rsidP="00421CDA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</w:pP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рабочей группы по корректировке основной образовательной программы 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основного </w:t>
      </w: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общего образования </w:t>
      </w:r>
      <w:r w:rsidR="00450480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МБОУ «Алпатовская 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 СОШ</w:t>
      </w:r>
      <w:r w:rsidR="00450480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 имени В. Т. Малиновского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»</w:t>
      </w:r>
    </w:p>
    <w:p w:rsidR="00421CDA" w:rsidRPr="004752E4" w:rsidRDefault="00421CDA" w:rsidP="00421CDA">
      <w:pPr>
        <w:keepNext/>
        <w:keepLines/>
        <w:widowControl w:val="0"/>
        <w:suppressAutoHyphens w:val="0"/>
        <w:spacing w:after="0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421CDA" w:rsidRPr="004752E4" w:rsidRDefault="00450480" w:rsidP="00421CDA">
      <w:pPr>
        <w:widowControl w:val="0"/>
        <w:suppressAutoHyphens w:val="0"/>
        <w:spacing w:after="0"/>
        <w:ind w:firstLine="709"/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присутствовали: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ab/>
        <w:t>7</w:t>
      </w:r>
      <w:r w:rsidR="00421CDA"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 чел.</w:t>
      </w:r>
    </w:p>
    <w:p w:rsidR="00421CDA" w:rsidRPr="004752E4" w:rsidRDefault="00421CDA" w:rsidP="00421CDA">
      <w:pPr>
        <w:widowControl w:val="0"/>
        <w:suppressAutoHyphens w:val="0"/>
        <w:spacing w:after="0"/>
        <w:ind w:firstLine="709"/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отсутствовали: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ab/>
        <w:t>0</w:t>
      </w: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 чел.</w:t>
      </w:r>
    </w:p>
    <w:p w:rsidR="00421CDA" w:rsidRPr="004752E4" w:rsidRDefault="00421CDA" w:rsidP="00421CDA">
      <w:pPr>
        <w:widowControl w:val="0"/>
        <w:suppressAutoHyphens w:val="0"/>
        <w:spacing w:after="0"/>
        <w:ind w:firstLine="709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</w:p>
    <w:p w:rsidR="00421CDA" w:rsidRPr="004752E4" w:rsidRDefault="00421CDA" w:rsidP="00421CDA">
      <w:pPr>
        <w:keepNext/>
        <w:keepLines/>
        <w:widowControl w:val="0"/>
        <w:suppressAutoHyphens w:val="0"/>
        <w:spacing w:after="0"/>
        <w:outlineLvl w:val="0"/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</w:pPr>
      <w:bookmarkStart w:id="0" w:name="bookmark1"/>
      <w:r w:rsidRPr="004752E4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ПОВЕСТКА ДНЯ:</w:t>
      </w:r>
      <w:bookmarkEnd w:id="0"/>
    </w:p>
    <w:p w:rsidR="00421CDA" w:rsidRPr="004752E4" w:rsidRDefault="00421CDA" w:rsidP="00421CDA">
      <w:pPr>
        <w:keepNext/>
        <w:keepLines/>
        <w:widowControl w:val="0"/>
        <w:suppressAutoHyphens w:val="0"/>
        <w:spacing w:after="0"/>
        <w:ind w:firstLine="709"/>
        <w:jc w:val="right"/>
        <w:outlineLvl w:val="0"/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</w:pPr>
    </w:p>
    <w:p w:rsidR="00450480" w:rsidRPr="00450480" w:rsidRDefault="00421CDA" w:rsidP="00450480">
      <w:pPr>
        <w:pStyle w:val="a3"/>
        <w:keepNext/>
        <w:keepLines/>
        <w:widowControl w:val="0"/>
        <w:numPr>
          <w:ilvl w:val="0"/>
          <w:numId w:val="2"/>
        </w:numPr>
        <w:suppressAutoHyphens w:val="0"/>
        <w:spacing w:after="0"/>
        <w:jc w:val="center"/>
        <w:outlineLvl w:val="0"/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</w:pPr>
      <w:r w:rsidRPr="00450480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 xml:space="preserve">Обновление и корректировка основной образовательной программы основного общего образования </w:t>
      </w:r>
      <w:r w:rsidR="00450480" w:rsidRPr="00450480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МБОУ «Алпатовская  СОШ имени В. Т. Малиновского»</w:t>
      </w:r>
    </w:p>
    <w:p w:rsidR="00421CDA" w:rsidRPr="004752E4" w:rsidRDefault="00421CDA" w:rsidP="00450480">
      <w:pPr>
        <w:keepNext/>
        <w:keepLines/>
        <w:widowControl w:val="0"/>
        <w:suppressAutoHyphens w:val="0"/>
        <w:spacing w:after="0" w:line="240" w:lineRule="auto"/>
        <w:ind w:left="851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</w:pPr>
    </w:p>
    <w:p w:rsidR="00421CDA" w:rsidRPr="004752E4" w:rsidRDefault="00421CDA" w:rsidP="00421CDA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</w:pPr>
      <w:r w:rsidRPr="004752E4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СЛУШАЛИ:</w:t>
      </w:r>
    </w:p>
    <w:p w:rsidR="00421CDA" w:rsidRPr="004752E4" w:rsidRDefault="00421CDA" w:rsidP="00421CDA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</w:pPr>
    </w:p>
    <w:p w:rsidR="00421CDA" w:rsidRPr="00A667EE" w:rsidRDefault="00421CDA" w:rsidP="00421CD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</w:pPr>
      <w:r w:rsidRPr="00A667EE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Руков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одителя рабочей группы зам.</w:t>
      </w:r>
      <w:r w:rsidR="00450480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директора по УВР </w:t>
      </w:r>
      <w:r w:rsidR="00450480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З. Х. </w:t>
      </w:r>
      <w:proofErr w:type="spellStart"/>
      <w:r w:rsidR="00450480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Хабибулаеву</w:t>
      </w:r>
      <w:proofErr w:type="spellEnd"/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.</w:t>
      </w:r>
    </w:p>
    <w:p w:rsidR="00421CDA" w:rsidRPr="004752E4" w:rsidRDefault="00421CDA" w:rsidP="00421CD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</w:pPr>
      <w:r w:rsidRPr="00A667EE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В связи с принятием приказа Министерства образования и науки</w:t>
      </w: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 Российской Федерации от 31.12.2015 № 157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7</w:t>
      </w: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 «О внесении изменений в федеральный государственный образовательный стандарт 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основного</w:t>
      </w: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 общего образования» утв</w:t>
      </w:r>
      <w:proofErr w:type="gramStart"/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.п</w:t>
      </w:r>
      <w:proofErr w:type="gramEnd"/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риказом Министерства образования и науки Российской Федерации от 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17 декабря</w:t>
      </w: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 20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10</w:t>
      </w: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 г. № 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1897</w:t>
      </w: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, на основании приказа по </w:t>
      </w:r>
      <w:r w:rsidR="00450480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МБОУ «Алпатовская  СОШ имени В. Т. Малиновского» 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от 30. </w:t>
      </w:r>
      <w:r w:rsidR="00BE760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08. </w:t>
      </w: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2016 № ______ необходимо обновить  ООП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О</w:t>
      </w: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ОО </w:t>
      </w:r>
      <w:r w:rsidR="00450480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МБОУ «Алпатовская  СОШ имени В. Т. Малиновского</w:t>
      </w:r>
      <w:proofErr w:type="gramStart"/>
      <w:r w:rsidR="00450480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»</w:t>
      </w: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с</w:t>
      </w:r>
      <w:proofErr w:type="gramEnd"/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 учетом внесенных изменений.</w:t>
      </w:r>
    </w:p>
    <w:p w:rsidR="00421CDA" w:rsidRPr="004752E4" w:rsidRDefault="00421CDA" w:rsidP="00421CDA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</w:pPr>
      <w:bookmarkStart w:id="1" w:name="bookmark3"/>
    </w:p>
    <w:p w:rsidR="00421CDA" w:rsidRPr="004752E4" w:rsidRDefault="00421CDA" w:rsidP="00421CDA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421CDA" w:rsidRPr="004752E4" w:rsidRDefault="00421CDA" w:rsidP="00421CDA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 w:rsidRPr="004752E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РЕШИЛИ:</w:t>
      </w:r>
      <w:bookmarkEnd w:id="1"/>
    </w:p>
    <w:p w:rsidR="00421CDA" w:rsidRPr="004752E4" w:rsidRDefault="00421CDA" w:rsidP="00421CDA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421CDA" w:rsidRPr="00C65EE2" w:rsidRDefault="00421CDA" w:rsidP="00421CDA">
      <w:pPr>
        <w:keepNext/>
        <w:keepLines/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</w:pPr>
      <w:r w:rsidRPr="004752E4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Рабочей группе в с</w:t>
      </w:r>
      <w:r w:rsidR="00450480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оставе: 7</w:t>
      </w:r>
      <w:r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 xml:space="preserve"> человек‚ из</w:t>
      </w:r>
      <w:r w:rsidRPr="004752E4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 xml:space="preserve">учить изменения, внесенные в федеральный государственный образовательный стандарт </w:t>
      </w:r>
      <w:r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основного</w:t>
      </w:r>
      <w:r w:rsidRPr="004752E4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 xml:space="preserve"> общего образования Приказ Министерства образования и науки Российской Федерации от 31 декабря 2015 № 157</w:t>
      </w:r>
      <w:r w:rsidR="009D4A20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6</w:t>
      </w:r>
      <w:r w:rsidRPr="004752E4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 xml:space="preserve">. </w:t>
      </w:r>
    </w:p>
    <w:p w:rsidR="00421CDA" w:rsidRPr="004752E4" w:rsidRDefault="00421CDA" w:rsidP="00421CDA">
      <w:pPr>
        <w:keepNext/>
        <w:keepLines/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Book Antiqua" w:hAnsi="Times New Roman" w:cs="Times New Roman"/>
          <w:bCs/>
          <w:sz w:val="24"/>
          <w:szCs w:val="28"/>
          <w:lang w:eastAsia="ru-RU" w:bidi="ru-RU"/>
        </w:rPr>
      </w:pPr>
      <w:r w:rsidRPr="004752E4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Учителям начальных классов отметить вносимые коррективы по каждой предметной области в течен</w:t>
      </w:r>
      <w:r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и</w:t>
      </w:r>
      <w:proofErr w:type="gramStart"/>
      <w:r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и</w:t>
      </w:r>
      <w:proofErr w:type="gramEnd"/>
      <w:r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 xml:space="preserve">  двух недель.</w:t>
      </w:r>
    </w:p>
    <w:p w:rsidR="00421CDA" w:rsidRPr="004752E4" w:rsidRDefault="00421CDA" w:rsidP="00421CDA">
      <w:pPr>
        <w:keepNext/>
        <w:keepLines/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</w:pPr>
    </w:p>
    <w:p w:rsidR="00421CDA" w:rsidRPr="004752E4" w:rsidRDefault="00421CDA" w:rsidP="00421CDA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421CDA" w:rsidRPr="004752E4" w:rsidRDefault="00421CDA" w:rsidP="00421CDA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421CDA" w:rsidRPr="004752E4" w:rsidRDefault="00421CDA" w:rsidP="00421CDA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421CDA" w:rsidRPr="00C65EE2" w:rsidRDefault="00421CDA" w:rsidP="00421CDA">
      <w:pPr>
        <w:widowControl w:val="0"/>
        <w:suppressAutoHyphens w:val="0"/>
        <w:spacing w:after="0"/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</w:pPr>
      <w:r w:rsidRPr="004752E4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Председатель коми</w:t>
      </w:r>
      <w:r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ссии _________</w:t>
      </w:r>
      <w:bookmarkStart w:id="2" w:name="_GoBack"/>
      <w:bookmarkEnd w:id="2"/>
      <w:r w:rsidR="00450480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А. Я. Ибрагимова</w:t>
      </w:r>
    </w:p>
    <w:p w:rsidR="00421CDA" w:rsidRPr="004752E4" w:rsidRDefault="00421CDA" w:rsidP="00421CDA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1CDA" w:rsidRPr="004752E4" w:rsidRDefault="00421CDA" w:rsidP="00421CDA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3942" w:rsidRDefault="003F3942"/>
    <w:sectPr w:rsidR="003F3942" w:rsidSect="0092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590"/>
    <w:multiLevelType w:val="hybridMultilevel"/>
    <w:tmpl w:val="C3148B4C"/>
    <w:lvl w:ilvl="0" w:tplc="A8869B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623B61"/>
    <w:multiLevelType w:val="hybridMultilevel"/>
    <w:tmpl w:val="E6304E16"/>
    <w:lvl w:ilvl="0" w:tplc="C8FC0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CDA"/>
    <w:rsid w:val="003F3942"/>
    <w:rsid w:val="00421CDA"/>
    <w:rsid w:val="00450480"/>
    <w:rsid w:val="00921026"/>
    <w:rsid w:val="009D4A20"/>
    <w:rsid w:val="00BE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D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sekretar</cp:lastModifiedBy>
  <cp:revision>5</cp:revision>
  <dcterms:created xsi:type="dcterms:W3CDTF">2018-08-22T19:18:00Z</dcterms:created>
  <dcterms:modified xsi:type="dcterms:W3CDTF">2018-08-28T08:04:00Z</dcterms:modified>
</cp:coreProperties>
</file>