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13F7" w14:textId="77777777" w:rsidR="00A5724C" w:rsidRDefault="00A5724C" w:rsidP="00A5724C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Ресурсы, на которых размещены задания, направленные на формирование и оценку функциональной грамотности, а также образцы заданий на формирование того или иного элемента функциональной грамотности:</w:t>
      </w:r>
    </w:p>
    <w:p w14:paraId="3837DD26" w14:textId="77777777" w:rsidR="00A5724C" w:rsidRDefault="00A5724C" w:rsidP="00A5724C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8"/>
          <w:szCs w:val="28"/>
        </w:rPr>
        <w:t>Рекомендуемые ссылки:</w:t>
      </w:r>
    </w:p>
    <w:p w14:paraId="522BBC4B" w14:textId="77777777" w:rsidR="00A5724C" w:rsidRDefault="00A5724C" w:rsidP="00A5724C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hyperlink r:id="rId4" w:history="1">
        <w:r>
          <w:rPr>
            <w:rStyle w:val="internetlink"/>
            <w:color w:val="0000FF"/>
            <w:sz w:val="28"/>
            <w:szCs w:val="28"/>
            <w:u w:val="single"/>
          </w:rPr>
          <w:t>https://fg.resh.edu.ru/</w:t>
        </w:r>
      </w:hyperlink>
      <w:r>
        <w:rPr>
          <w:color w:val="000000"/>
          <w:sz w:val="28"/>
          <w:szCs w:val="28"/>
        </w:rPr>
        <w:t>;</w:t>
      </w:r>
    </w:p>
    <w:p w14:paraId="72E359A4" w14:textId="77777777" w:rsidR="00A5724C" w:rsidRDefault="00A5724C" w:rsidP="00A5724C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hyperlink r:id="rId5" w:history="1"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internetlink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fipi</w:t>
        </w:r>
        <w:proofErr w:type="spellEnd"/>
        <w:r>
          <w:rPr>
            <w:rStyle w:val="internetlink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>
          <w:rPr>
            <w:rStyle w:val="internetlink"/>
            <w:color w:val="0000FF"/>
            <w:sz w:val="28"/>
            <w:szCs w:val="28"/>
            <w:u w:val="single"/>
          </w:rPr>
          <w:t>/</w:t>
        </w:r>
        <w:proofErr w:type="spellStart"/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otkrytyy</w:t>
        </w:r>
        <w:proofErr w:type="spellEnd"/>
        <w:r>
          <w:rPr>
            <w:rStyle w:val="internetlink"/>
            <w:color w:val="0000FF"/>
            <w:sz w:val="28"/>
            <w:szCs w:val="28"/>
            <w:u w:val="single"/>
          </w:rPr>
          <w:t>-</w:t>
        </w:r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bank</w:t>
        </w:r>
        <w:r>
          <w:rPr>
            <w:rStyle w:val="internetlink"/>
            <w:color w:val="0000FF"/>
            <w:sz w:val="28"/>
            <w:szCs w:val="28"/>
            <w:u w:val="single"/>
          </w:rPr>
          <w:t>-</w:t>
        </w:r>
        <w:proofErr w:type="spellStart"/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zadaniy</w:t>
        </w:r>
        <w:proofErr w:type="spellEnd"/>
        <w:r>
          <w:rPr>
            <w:rStyle w:val="internetlink"/>
            <w:color w:val="0000FF"/>
            <w:sz w:val="28"/>
            <w:szCs w:val="28"/>
            <w:u w:val="single"/>
          </w:rPr>
          <w:t>-</w:t>
        </w:r>
        <w:proofErr w:type="spellStart"/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dlya</w:t>
        </w:r>
        <w:proofErr w:type="spellEnd"/>
        <w:r>
          <w:rPr>
            <w:rStyle w:val="internetlink"/>
            <w:color w:val="0000FF"/>
            <w:sz w:val="28"/>
            <w:szCs w:val="28"/>
            <w:u w:val="single"/>
          </w:rPr>
          <w:t>-</w:t>
        </w:r>
        <w:proofErr w:type="spellStart"/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otsenki</w:t>
        </w:r>
        <w:proofErr w:type="spellEnd"/>
        <w:r>
          <w:rPr>
            <w:rStyle w:val="internetlink"/>
            <w:color w:val="0000FF"/>
            <w:sz w:val="28"/>
            <w:szCs w:val="28"/>
            <w:u w:val="single"/>
          </w:rPr>
          <w:t>-</w:t>
        </w:r>
        <w:proofErr w:type="spellStart"/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yestestvennonauchnoy</w:t>
        </w:r>
        <w:proofErr w:type="spellEnd"/>
        <w:r>
          <w:rPr>
            <w:rStyle w:val="internetlink"/>
            <w:color w:val="0000FF"/>
            <w:sz w:val="28"/>
            <w:szCs w:val="28"/>
            <w:u w:val="single"/>
          </w:rPr>
          <w:t>-</w:t>
        </w:r>
        <w:proofErr w:type="spellStart"/>
        <w:r>
          <w:rPr>
            <w:rStyle w:val="internetlink"/>
            <w:color w:val="0000FF"/>
            <w:sz w:val="28"/>
            <w:szCs w:val="28"/>
            <w:u w:val="single"/>
            <w:lang w:val="en-US"/>
          </w:rPr>
          <w:t>gramotnosti</w:t>
        </w:r>
        <w:proofErr w:type="spellEnd"/>
      </w:hyperlink>
      <w:r>
        <w:rPr>
          <w:color w:val="000000"/>
          <w:sz w:val="28"/>
          <w:szCs w:val="28"/>
        </w:rPr>
        <w:t>;</w:t>
      </w:r>
    </w:p>
    <w:p w14:paraId="7F4678EC" w14:textId="6F4DD5B6" w:rsidR="00A5724C" w:rsidRDefault="00A5724C" w:rsidP="00A5724C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14:paraId="350F1E0D" w14:textId="77777777" w:rsidR="00725309" w:rsidRDefault="00725309"/>
    <w:sectPr w:rsidR="0072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41"/>
    <w:rsid w:val="00005641"/>
    <w:rsid w:val="00725309"/>
    <w:rsid w:val="00A5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A9E8"/>
  <w15:chartTrackingRefBased/>
  <w15:docId w15:val="{E849F3A6-11C7-43BB-A584-9FC5DDB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A5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3</cp:revision>
  <dcterms:created xsi:type="dcterms:W3CDTF">2023-02-17T13:50:00Z</dcterms:created>
  <dcterms:modified xsi:type="dcterms:W3CDTF">2023-02-17T13:50:00Z</dcterms:modified>
</cp:coreProperties>
</file>